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C6" w:rsidRDefault="00CA1FC6" w:rsidP="00BC5089">
      <w:pPr>
        <w:pStyle w:val="Titre1"/>
      </w:pPr>
      <w:bookmarkStart w:id="0" w:name="_GoBack"/>
      <w:bookmarkEnd w:id="0"/>
      <w:r>
        <w:t>Situations de pratique</w:t>
      </w:r>
    </w:p>
    <w:p w:rsidR="00740D78" w:rsidRDefault="00980F3D" w:rsidP="00CA1FC6">
      <w:pPr>
        <w:pStyle w:val="Titre2"/>
      </w:pPr>
      <w:r>
        <w:t>Pourquoi rempli</w:t>
      </w:r>
      <w:r w:rsidR="003D5B08">
        <w:t>r cet élément de documentation?</w:t>
      </w:r>
    </w:p>
    <w:p w:rsidR="00711257" w:rsidRDefault="0094218F" w:rsidP="00711257">
      <w:r>
        <w:t>Pour établir la liste des situations dans lesquelles l’étudiant sera confronté au jour 1 de sa pratique en tant que diplômé.  Les descriptions détaillées de ces situations seront d’un</w:t>
      </w:r>
      <w:r w:rsidR="00BC028B">
        <w:t>e grande utilité</w:t>
      </w:r>
      <w:r>
        <w:t xml:space="preserve"> dans l’élaboration des situations d’apprentissage</w:t>
      </w:r>
      <w:r w:rsidR="00980F3D">
        <w:t xml:space="preserve"> et d’évaluation (SAÉ)</w:t>
      </w:r>
      <w:r>
        <w:t>.</w:t>
      </w:r>
    </w:p>
    <w:p w:rsidR="0094218F" w:rsidRDefault="0094218F" w:rsidP="00711257">
      <w:r>
        <w:t>Il est possible que certaines situations professionnelles ne soient pas couvertes par le programme initial de formation.  La formation liée à ces situations pourrait alors être offerte dans une perspective de formation continue.</w:t>
      </w:r>
    </w:p>
    <w:p w:rsidR="005B3A6F" w:rsidRDefault="005B3A6F" w:rsidP="00CA1FC6">
      <w:pPr>
        <w:pStyle w:val="Titre2"/>
      </w:pPr>
      <w:r>
        <w:t>Les familles de situations de pratique (SP)</w:t>
      </w:r>
    </w:p>
    <w:p w:rsidR="005B3A6F" w:rsidRDefault="00E07EB6" w:rsidP="005B3A6F">
      <w:r>
        <w:t>…</w:t>
      </w:r>
    </w:p>
    <w:p w:rsidR="005B3A6F" w:rsidRPr="005B3A6F" w:rsidRDefault="005B3A6F" w:rsidP="005B3A6F"/>
    <w:sectPr w:rsidR="005B3A6F" w:rsidRPr="005B3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08" w:rsidRDefault="003D5B08" w:rsidP="003D5B08">
      <w:pPr>
        <w:spacing w:after="0" w:line="240" w:lineRule="auto"/>
      </w:pPr>
      <w:r>
        <w:separator/>
      </w:r>
    </w:p>
  </w:endnote>
  <w:endnote w:type="continuationSeparator" w:id="0">
    <w:p w:rsidR="003D5B08" w:rsidRDefault="003D5B08" w:rsidP="003D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C6" w:rsidRDefault="00CA1F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02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5B08" w:rsidRDefault="00CA1FC6" w:rsidP="00CA1FC6">
            <w:pPr>
              <w:pStyle w:val="Pieddepage"/>
            </w:pPr>
            <w:r>
              <w:t xml:space="preserve">Imprimé le </w:t>
            </w:r>
            <w:r w:rsidR="00AB6D67">
              <w:fldChar w:fldCharType="begin"/>
            </w:r>
            <w:r w:rsidR="00AB6D67">
              <w:instrText xml:space="preserve"> DATE   \* MERGEFORMAT </w:instrText>
            </w:r>
            <w:r w:rsidR="00AB6D67">
              <w:fldChar w:fldCharType="separate"/>
            </w:r>
            <w:r w:rsidR="00AB6D67">
              <w:rPr>
                <w:noProof/>
              </w:rPr>
              <w:t>2013-06-25</w:t>
            </w:r>
            <w:r w:rsidR="00AB6D67">
              <w:rPr>
                <w:noProof/>
              </w:rPr>
              <w:fldChar w:fldCharType="end"/>
            </w:r>
            <w:r>
              <w:tab/>
            </w:r>
            <w:r>
              <w:tab/>
            </w:r>
            <w:r w:rsidR="003D5B08">
              <w:rPr>
                <w:lang w:val="fr-FR"/>
              </w:rPr>
              <w:t xml:space="preserve">Page </w:t>
            </w:r>
            <w:r w:rsidR="003D5B08">
              <w:rPr>
                <w:b/>
                <w:bCs/>
                <w:sz w:val="24"/>
                <w:szCs w:val="24"/>
              </w:rPr>
              <w:fldChar w:fldCharType="begin"/>
            </w:r>
            <w:r w:rsidR="003D5B08">
              <w:rPr>
                <w:b/>
                <w:bCs/>
              </w:rPr>
              <w:instrText>PAGE</w:instrText>
            </w:r>
            <w:r w:rsidR="003D5B08">
              <w:rPr>
                <w:b/>
                <w:bCs/>
                <w:sz w:val="24"/>
                <w:szCs w:val="24"/>
              </w:rPr>
              <w:fldChar w:fldCharType="separate"/>
            </w:r>
            <w:r w:rsidR="00AB6D67">
              <w:rPr>
                <w:b/>
                <w:bCs/>
                <w:noProof/>
              </w:rPr>
              <w:t>1</w:t>
            </w:r>
            <w:r w:rsidR="003D5B08">
              <w:rPr>
                <w:b/>
                <w:bCs/>
                <w:sz w:val="24"/>
                <w:szCs w:val="24"/>
              </w:rPr>
              <w:fldChar w:fldCharType="end"/>
            </w:r>
            <w:r w:rsidR="003D5B08">
              <w:rPr>
                <w:lang w:val="fr-FR"/>
              </w:rPr>
              <w:t xml:space="preserve"> sur </w:t>
            </w:r>
            <w:r w:rsidR="003D5B08">
              <w:rPr>
                <w:b/>
                <w:bCs/>
                <w:sz w:val="24"/>
                <w:szCs w:val="24"/>
              </w:rPr>
              <w:fldChar w:fldCharType="begin"/>
            </w:r>
            <w:r w:rsidR="003D5B08">
              <w:rPr>
                <w:b/>
                <w:bCs/>
              </w:rPr>
              <w:instrText>NUMPAGES</w:instrText>
            </w:r>
            <w:r w:rsidR="003D5B08">
              <w:rPr>
                <w:b/>
                <w:bCs/>
                <w:sz w:val="24"/>
                <w:szCs w:val="24"/>
              </w:rPr>
              <w:fldChar w:fldCharType="separate"/>
            </w:r>
            <w:r w:rsidR="00AB6D67">
              <w:rPr>
                <w:b/>
                <w:bCs/>
                <w:noProof/>
              </w:rPr>
              <w:t>1</w:t>
            </w:r>
            <w:r w:rsidR="003D5B0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5B08" w:rsidRDefault="003D5B0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C6" w:rsidRDefault="00CA1F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08" w:rsidRDefault="003D5B08" w:rsidP="003D5B08">
      <w:pPr>
        <w:spacing w:after="0" w:line="240" w:lineRule="auto"/>
      </w:pPr>
      <w:r>
        <w:separator/>
      </w:r>
    </w:p>
  </w:footnote>
  <w:footnote w:type="continuationSeparator" w:id="0">
    <w:p w:rsidR="003D5B08" w:rsidRDefault="003D5B08" w:rsidP="003D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C6" w:rsidRDefault="00CA1F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08" w:rsidRPr="00CA1FC6" w:rsidRDefault="00AB6D67" w:rsidP="00CA1FC6">
    <w:pPr>
      <w:pStyle w:val="En-tte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ED0240 Situations de pratique [C].docx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C6" w:rsidRDefault="00CA1F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156"/>
    <w:multiLevelType w:val="hybridMultilevel"/>
    <w:tmpl w:val="79401D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E5"/>
    <w:rsid w:val="000360EE"/>
    <w:rsid w:val="000E6AE5"/>
    <w:rsid w:val="003D5B08"/>
    <w:rsid w:val="005B3A6F"/>
    <w:rsid w:val="00711257"/>
    <w:rsid w:val="00740D78"/>
    <w:rsid w:val="0092357A"/>
    <w:rsid w:val="0094218F"/>
    <w:rsid w:val="00980F3D"/>
    <w:rsid w:val="00AB6D67"/>
    <w:rsid w:val="00BC028B"/>
    <w:rsid w:val="00BC5089"/>
    <w:rsid w:val="00BF5418"/>
    <w:rsid w:val="00CA1FC6"/>
    <w:rsid w:val="00CC475D"/>
    <w:rsid w:val="00D054F1"/>
    <w:rsid w:val="00E0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35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35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357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2357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2357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2357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357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B08"/>
  </w:style>
  <w:style w:type="paragraph" w:styleId="Pieddepage">
    <w:name w:val="footer"/>
    <w:basedOn w:val="Normal"/>
    <w:link w:val="PieddepageCar"/>
    <w:uiPriority w:val="99"/>
    <w:unhideWhenUsed/>
    <w:rsid w:val="003D5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B08"/>
  </w:style>
  <w:style w:type="character" w:styleId="Textedelespacerserv">
    <w:name w:val="Placeholder Text"/>
    <w:basedOn w:val="Policepardfaut"/>
    <w:uiPriority w:val="99"/>
    <w:semiHidden/>
    <w:rsid w:val="003D5B0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B0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2357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1125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2357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2357A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2357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2357A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2357A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2357A"/>
    <w:rPr>
      <w:rFonts w:eastAsiaTheme="majorEastAsia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35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35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357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2357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2357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2357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357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B08"/>
  </w:style>
  <w:style w:type="paragraph" w:styleId="Pieddepage">
    <w:name w:val="footer"/>
    <w:basedOn w:val="Normal"/>
    <w:link w:val="PieddepageCar"/>
    <w:uiPriority w:val="99"/>
    <w:unhideWhenUsed/>
    <w:rsid w:val="003D5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B08"/>
  </w:style>
  <w:style w:type="character" w:styleId="Textedelespacerserv">
    <w:name w:val="Placeholder Text"/>
    <w:basedOn w:val="Policepardfaut"/>
    <w:uiPriority w:val="99"/>
    <w:semiHidden/>
    <w:rsid w:val="003D5B0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B0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2357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1125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2357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2357A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2357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2357A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2357A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2357A"/>
    <w:rPr>
      <w:rFonts w:eastAsiaTheme="majorEastAsia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>ED0110 Besoins de formation</vt:lpstr>
      <vt:lpstr>Pourquoi remplier cet élément de documentation?</vt:lpstr>
      <vt:lpstr>Description de la situation actuelle</vt:lpstr>
      <vt:lpstr>Description de la situation désirée</vt:lpstr>
      <vt:lpstr>Montrer comment ce nouveau développement est innovant du point de vue de l’étudi</vt:lpstr>
      <vt:lpstr>Déterminer les préalables à la formation</vt:lpstr>
      <vt:lpstr>Lister les contraintes de l’Institution</vt:lpstr>
    </vt:vector>
  </TitlesOfParts>
  <Company>Universite de Montreal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ED0240 Situations de pratique</dc:title>
  <dc:subject>Titre du cours</dc:subject>
  <dc:creator>André Laflamme</dc:creator>
  <cp:keywords/>
  <dc:description/>
  <cp:lastModifiedBy>André Laflamme</cp:lastModifiedBy>
  <cp:revision>15</cp:revision>
  <cp:lastPrinted>2013-06-25T16:53:00Z</cp:lastPrinted>
  <dcterms:created xsi:type="dcterms:W3CDTF">2012-05-25T13:17:00Z</dcterms:created>
  <dcterms:modified xsi:type="dcterms:W3CDTF">2013-06-25T16:53:00Z</dcterms:modified>
  <cp:category>Photographie</cp:category>
  <cp:contentStatus>v1.0 </cp:contentStatus>
</cp:coreProperties>
</file>