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8" w:type="dxa"/>
        <w:tblBorders>
          <w:top w:val="single" w:sz="12" w:space="0" w:color="333333"/>
          <w:bottom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5619"/>
        <w:gridCol w:w="720"/>
        <w:gridCol w:w="1446"/>
        <w:gridCol w:w="1447"/>
        <w:gridCol w:w="1447"/>
        <w:gridCol w:w="1447"/>
      </w:tblGrid>
      <w:tr w:rsidR="00F139FC" w:rsidTr="00431E64">
        <w:trPr>
          <w:cantSplit/>
        </w:trPr>
        <w:tc>
          <w:tcPr>
            <w:tcW w:w="1383" w:type="dxa"/>
            <w:vMerge w:val="restart"/>
            <w:tcBorders>
              <w:top w:val="single" w:sz="12" w:space="0" w:color="333333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Critères</w:t>
            </w:r>
          </w:p>
        </w:tc>
        <w:tc>
          <w:tcPr>
            <w:tcW w:w="5619" w:type="dxa"/>
            <w:vMerge w:val="restart"/>
            <w:tcBorders>
              <w:top w:val="single" w:sz="12" w:space="0" w:color="333333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Éléments observables</w:t>
            </w:r>
          </w:p>
        </w:tc>
        <w:tc>
          <w:tcPr>
            <w:tcW w:w="720" w:type="dxa"/>
            <w:vMerge w:val="restart"/>
            <w:tcBorders>
              <w:top w:val="single" w:sz="12" w:space="0" w:color="333333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%</w:t>
            </w:r>
          </w:p>
        </w:tc>
        <w:tc>
          <w:tcPr>
            <w:tcW w:w="5787" w:type="dxa"/>
            <w:gridSpan w:val="4"/>
            <w:tcBorders>
              <w:top w:val="single" w:sz="12" w:space="0" w:color="333333"/>
              <w:left w:val="single" w:sz="8" w:space="0" w:color="FFFFFF"/>
              <w:bottom w:val="nil"/>
            </w:tcBorders>
            <w:shd w:val="clear" w:color="auto" w:fill="000000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Échelle d’appréciation</w:t>
            </w:r>
          </w:p>
        </w:tc>
      </w:tr>
      <w:tr w:rsidR="00F139FC" w:rsidTr="00431E64">
        <w:trPr>
          <w:cantSplit/>
        </w:trPr>
        <w:tc>
          <w:tcPr>
            <w:tcW w:w="1383" w:type="dxa"/>
            <w:vMerge/>
            <w:tcBorders>
              <w:top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6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FFFFFF"/>
              <w:bottom w:val="single" w:sz="8" w:space="0" w:color="333333"/>
              <w:right w:val="single" w:sz="4" w:space="0" w:color="333333"/>
            </w:tcBorders>
            <w:vAlign w:val="center"/>
          </w:tcPr>
          <w:p w:rsidR="00F139FC" w:rsidRDefault="00083248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Non observé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</w:tc>
      </w:tr>
      <w:tr w:rsidR="00F139FC" w:rsidTr="00431E64">
        <w:trPr>
          <w:cantSplit/>
        </w:trPr>
        <w:tc>
          <w:tcPr>
            <w:tcW w:w="1383" w:type="dxa"/>
            <w:vMerge w:val="restart"/>
            <w:tcBorders>
              <w:top w:val="single" w:sz="8" w:space="0" w:color="333333"/>
              <w:right w:val="single" w:sz="8" w:space="0" w:color="333333"/>
            </w:tcBorders>
            <w:vAlign w:val="center"/>
          </w:tcPr>
          <w:p w:rsidR="00F139FC" w:rsidRDefault="00E95928" w:rsidP="00E95928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/</w:t>
            </w:r>
          </w:p>
        </w:tc>
        <w:tc>
          <w:tcPr>
            <w:tcW w:w="5619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</w:tcPr>
          <w:p w:rsidR="00F139FC" w:rsidRDefault="00F139FC" w:rsidP="00F139F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vAlign w:val="center"/>
          </w:tcPr>
          <w:p w:rsidR="00F139FC" w:rsidRDefault="00F139FC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top w:val="single" w:sz="8" w:space="0" w:color="333333"/>
              <w:left w:val="single" w:sz="8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F139FC" w:rsidTr="00431E64">
        <w:trPr>
          <w:cantSplit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F139FC" w:rsidRDefault="00F139FC" w:rsidP="00431E64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F139FC" w:rsidRDefault="00F139FC" w:rsidP="00F139F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F139FC" w:rsidRDefault="00F139FC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EA621D" w:rsidTr="00431E64">
        <w:trPr>
          <w:cantSplit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EA621D" w:rsidRDefault="00EA621D" w:rsidP="00431E64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EA621D" w:rsidRDefault="00EA621D" w:rsidP="00F139F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EA621D" w:rsidRDefault="003B59B3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F139FC" w:rsidTr="00431E64">
        <w:trPr>
          <w:cantSplit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F139FC" w:rsidRDefault="00F139FC" w:rsidP="00431E64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F139FC" w:rsidRDefault="00F139FC" w:rsidP="00F139F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F139FC" w:rsidRDefault="00F139FC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F139FC" w:rsidTr="00431E64">
        <w:trPr>
          <w:cantSplit/>
          <w:trHeight w:val="562"/>
        </w:trPr>
        <w:tc>
          <w:tcPr>
            <w:tcW w:w="1383" w:type="dxa"/>
            <w:vMerge w:val="restart"/>
            <w:tcBorders>
              <w:right w:val="single" w:sz="8" w:space="0" w:color="333333"/>
            </w:tcBorders>
            <w:shd w:val="clear" w:color="auto" w:fill="E6E6E6"/>
            <w:vAlign w:val="center"/>
          </w:tcPr>
          <w:p w:rsidR="00F139FC" w:rsidRDefault="00E95928" w:rsidP="00E95928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/</w:t>
            </w: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F139FC" w:rsidRDefault="00F139FC" w:rsidP="00F139F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EA621D" w:rsidTr="00431E64">
        <w:trPr>
          <w:cantSplit/>
          <w:trHeight w:val="56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EA621D" w:rsidRDefault="00EA621D" w:rsidP="00431E64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EA621D" w:rsidRPr="00482258" w:rsidRDefault="00EA621D" w:rsidP="00482258">
            <w:pPr>
              <w:pStyle w:val="Paragraphedeliste"/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EA621D" w:rsidRDefault="00E22DB7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EA621D" w:rsidTr="00431E64">
        <w:trPr>
          <w:cantSplit/>
          <w:trHeight w:val="56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EA621D" w:rsidRDefault="00EA621D" w:rsidP="00431E64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EA621D" w:rsidRPr="00482258" w:rsidRDefault="00EA621D" w:rsidP="00482258">
            <w:pPr>
              <w:pStyle w:val="Paragraphedeliste"/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EA621D" w:rsidRDefault="00E22DB7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F139FC" w:rsidTr="00431E64">
        <w:trPr>
          <w:cantSplit/>
          <w:trHeight w:val="56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F139FC" w:rsidRDefault="00F139FC" w:rsidP="00431E64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482258" w:rsidRPr="00482258" w:rsidRDefault="00482258" w:rsidP="00482258">
            <w:pPr>
              <w:pStyle w:val="Paragraphedeliste"/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F139FC" w:rsidTr="00431E64">
        <w:trPr>
          <w:cantSplit/>
          <w:trHeight w:val="682"/>
        </w:trPr>
        <w:tc>
          <w:tcPr>
            <w:tcW w:w="1383" w:type="dxa"/>
            <w:vMerge w:val="restart"/>
            <w:tcBorders>
              <w:right w:val="single" w:sz="8" w:space="0" w:color="333333"/>
            </w:tcBorders>
            <w:vAlign w:val="center"/>
          </w:tcPr>
          <w:p w:rsidR="00F139FC" w:rsidRDefault="00E95928" w:rsidP="00E95928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/</w:t>
            </w: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F139FC" w:rsidRDefault="00F139FC" w:rsidP="00F139F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F139FC" w:rsidRDefault="00F139FC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EA621D" w:rsidTr="00431E64">
        <w:trPr>
          <w:cantSplit/>
          <w:trHeight w:val="68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EA621D" w:rsidRDefault="00EA621D" w:rsidP="00F139F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EA621D" w:rsidRDefault="00E22DB7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EA621D" w:rsidTr="00431E64">
        <w:trPr>
          <w:cantSplit/>
          <w:trHeight w:val="68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EA621D" w:rsidRDefault="00EA621D" w:rsidP="00F139F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EA621D" w:rsidRDefault="00E22DB7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EA621D" w:rsidRDefault="00EA621D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F139FC" w:rsidTr="00431E64">
        <w:trPr>
          <w:cantSplit/>
          <w:trHeight w:val="68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F139FC" w:rsidRDefault="00F139FC" w:rsidP="00F139F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F139FC" w:rsidRDefault="00F139FC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  <w:tr w:rsidR="00F139FC" w:rsidTr="00431E64">
        <w:trPr>
          <w:cantSplit/>
        </w:trPr>
        <w:tc>
          <w:tcPr>
            <w:tcW w:w="1383" w:type="dxa"/>
            <w:tcBorders>
              <w:bottom w:val="single" w:sz="12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F139FC" w:rsidRDefault="00F139FC" w:rsidP="00E95928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bottom w:val="single" w:sz="12" w:space="0" w:color="333333"/>
              <w:right w:val="single" w:sz="8" w:space="0" w:color="333333"/>
            </w:tcBorders>
            <w:shd w:val="clear" w:color="auto" w:fill="E6E6E6"/>
          </w:tcPr>
          <w:p w:rsidR="00F139FC" w:rsidRDefault="00F139FC" w:rsidP="00601BA9">
            <w:pPr>
              <w:pStyle w:val="Pieddepage"/>
              <w:tabs>
                <w:tab w:val="clear" w:pos="4320"/>
                <w:tab w:val="clear" w:pos="864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333333"/>
              <w:bottom w:val="single" w:sz="12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6" w:type="dxa"/>
            <w:tcBorders>
              <w:left w:val="single" w:sz="8" w:space="0" w:color="333333"/>
              <w:bottom w:val="single" w:sz="12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bottom w:val="single" w:sz="12" w:space="0" w:color="333333"/>
            </w:tcBorders>
            <w:shd w:val="clear" w:color="auto" w:fill="E6E6E6"/>
            <w:vAlign w:val="center"/>
          </w:tcPr>
          <w:p w:rsidR="00F139FC" w:rsidRDefault="00F139FC" w:rsidP="00431E64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cs="Arial"/>
                <w:szCs w:val="22"/>
              </w:rPr>
            </w:pPr>
          </w:p>
        </w:tc>
      </w:tr>
    </w:tbl>
    <w:p w:rsidR="00210DB1" w:rsidRDefault="00210DB1">
      <w:pPr>
        <w:rPr>
          <w:sz w:val="18"/>
        </w:rPr>
      </w:pPr>
    </w:p>
    <w:p w:rsidR="008D35FD" w:rsidRPr="00210DB1" w:rsidRDefault="00210DB1">
      <w:pPr>
        <w:rPr>
          <w:sz w:val="18"/>
        </w:rPr>
      </w:pPr>
      <w:r w:rsidRPr="00210DB1">
        <w:rPr>
          <w:sz w:val="18"/>
        </w:rPr>
        <w:t>Tiré de Élaboration d’une grille d’évaluation, Atelier pédagogique (</w:t>
      </w:r>
      <w:hyperlink r:id="rId5" w:history="1">
        <w:r w:rsidRPr="00210DB1">
          <w:rPr>
            <w:rStyle w:val="Lienhypertexte"/>
            <w:sz w:val="18"/>
          </w:rPr>
          <w:t>http://pedagogie.uquebec.ca/portail/repertoire/elaboration-dune-grille-devaluation</w:t>
        </w:r>
      </w:hyperlink>
      <w:r>
        <w:rPr>
          <w:sz w:val="18"/>
        </w:rPr>
        <w:t>) consulté le 19 juin </w:t>
      </w:r>
      <w:r w:rsidRPr="00210DB1">
        <w:rPr>
          <w:sz w:val="18"/>
        </w:rPr>
        <w:t>2018.</w:t>
      </w:r>
    </w:p>
    <w:sectPr w:rsidR="008D35FD" w:rsidRPr="00210DB1" w:rsidSect="00F139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4405"/>
    <w:multiLevelType w:val="hybridMultilevel"/>
    <w:tmpl w:val="3C225558"/>
    <w:lvl w:ilvl="0" w:tplc="AD3A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C"/>
    <w:rsid w:val="00083248"/>
    <w:rsid w:val="00210DB1"/>
    <w:rsid w:val="003722AF"/>
    <w:rsid w:val="003B59B3"/>
    <w:rsid w:val="00482258"/>
    <w:rsid w:val="00601BA9"/>
    <w:rsid w:val="008D35FD"/>
    <w:rsid w:val="00E22DB7"/>
    <w:rsid w:val="00E95928"/>
    <w:rsid w:val="00EA621D"/>
    <w:rsid w:val="00F139FC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0248"/>
  <w15:chartTrackingRefBased/>
  <w15:docId w15:val="{12EB39E8-6698-40E1-8014-E47FB594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F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139FC"/>
    <w:pPr>
      <w:tabs>
        <w:tab w:val="center" w:pos="4320"/>
        <w:tab w:val="right" w:pos="8640"/>
      </w:tabs>
      <w:jc w:val="left"/>
    </w:pPr>
    <w:rPr>
      <w:color w:val="8080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139FC"/>
    <w:rPr>
      <w:rFonts w:ascii="Arial" w:eastAsia="Times New Roman" w:hAnsi="Arial" w:cs="Times New Roman"/>
      <w:color w:val="808080"/>
      <w:sz w:val="18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4822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0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agogie.uquebec.ca/portail/repertoire/elaboration-dune-grille-deval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Laflamme André</dc:creator>
  <cp:keywords/>
  <dc:description/>
  <cp:lastModifiedBy>Laflamme André</cp:lastModifiedBy>
  <cp:revision>11</cp:revision>
  <dcterms:created xsi:type="dcterms:W3CDTF">2018-06-26T21:22:00Z</dcterms:created>
  <dcterms:modified xsi:type="dcterms:W3CDTF">2018-06-26T21:36:00Z</dcterms:modified>
</cp:coreProperties>
</file>